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7C" w:rsidRDefault="004D017C" w:rsidP="004D017C">
      <w:pPr>
        <w:pStyle w:val="1"/>
        <w:spacing w:line="360" w:lineRule="auto"/>
        <w:jc w:val="center"/>
        <w:rPr>
          <w:sz w:val="32"/>
        </w:rPr>
      </w:pPr>
      <w:r>
        <w:rPr>
          <w:sz w:val="32"/>
        </w:rPr>
        <w:t>НАЦИОНАЛЬНЫЙ ИССЛЕДОВАТЕЛЬСКИЙ УНИВЕРСИТЕТ</w:t>
      </w:r>
    </w:p>
    <w:p w:rsidR="004D017C" w:rsidRDefault="004D017C" w:rsidP="004D017C">
      <w:pPr>
        <w:pStyle w:val="1"/>
        <w:spacing w:line="360" w:lineRule="auto"/>
        <w:jc w:val="center"/>
        <w:rPr>
          <w:sz w:val="32"/>
        </w:rPr>
      </w:pPr>
      <w:r>
        <w:rPr>
          <w:sz w:val="32"/>
        </w:rPr>
        <w:t xml:space="preserve"> «ВЫСШАЯ ШКОЛА ЭКОНОМИКИ»</w:t>
      </w:r>
    </w:p>
    <w:p w:rsidR="008F6BE7" w:rsidRDefault="0022006B" w:rsidP="004D017C">
      <w:pPr>
        <w:pStyle w:val="1"/>
        <w:spacing w:line="360" w:lineRule="auto"/>
        <w:jc w:val="center"/>
        <w:rPr>
          <w:sz w:val="40"/>
        </w:rPr>
      </w:pPr>
      <w:r>
        <w:rPr>
          <w:sz w:val="40"/>
        </w:rPr>
        <w:t>РЕШЕНИЕ</w:t>
      </w:r>
      <w:r w:rsidR="008F6BE7">
        <w:rPr>
          <w:sz w:val="40"/>
        </w:rPr>
        <w:t xml:space="preserve"> </w:t>
      </w:r>
    </w:p>
    <w:p w:rsidR="004D017C" w:rsidRDefault="008F6BE7" w:rsidP="004D017C">
      <w:pPr>
        <w:pStyle w:val="1"/>
        <w:spacing w:line="360" w:lineRule="auto"/>
        <w:jc w:val="center"/>
        <w:rPr>
          <w:sz w:val="40"/>
        </w:rPr>
      </w:pPr>
      <w:r>
        <w:rPr>
          <w:sz w:val="40"/>
        </w:rPr>
        <w:t>электронного голосования</w:t>
      </w:r>
      <w:r w:rsidR="004D017C">
        <w:rPr>
          <w:sz w:val="40"/>
        </w:rPr>
        <w:t xml:space="preserve"> </w:t>
      </w:r>
    </w:p>
    <w:p w:rsidR="004D017C" w:rsidRPr="00B8060C" w:rsidRDefault="004D017C" w:rsidP="004D017C">
      <w:pPr>
        <w:pStyle w:val="1"/>
        <w:spacing w:line="360" w:lineRule="auto"/>
        <w:jc w:val="center"/>
        <w:rPr>
          <w:sz w:val="32"/>
        </w:rPr>
      </w:pPr>
      <w:r w:rsidRPr="00B8060C">
        <w:rPr>
          <w:sz w:val="32"/>
        </w:rPr>
        <w:t>0</w:t>
      </w:r>
      <w:r>
        <w:rPr>
          <w:sz w:val="32"/>
        </w:rPr>
        <w:t>5.03.2018</w:t>
      </w:r>
      <w:r>
        <w:rPr>
          <w:sz w:val="28"/>
        </w:rPr>
        <w:t xml:space="preserve">      </w:t>
      </w:r>
      <w:r>
        <w:rPr>
          <w:sz w:val="32"/>
        </w:rPr>
        <w:t>Москва</w:t>
      </w:r>
      <w:r>
        <w:rPr>
          <w:sz w:val="28"/>
        </w:rPr>
        <w:t xml:space="preserve">      </w:t>
      </w:r>
      <w:r>
        <w:rPr>
          <w:sz w:val="32"/>
        </w:rPr>
        <w:t xml:space="preserve">№ </w:t>
      </w:r>
      <w:r w:rsidRPr="00735875">
        <w:rPr>
          <w:sz w:val="32"/>
        </w:rPr>
        <w:t>1</w:t>
      </w:r>
      <w:r w:rsidR="00DF09C6">
        <w:rPr>
          <w:sz w:val="32"/>
        </w:rPr>
        <w:t>6</w:t>
      </w:r>
    </w:p>
    <w:p w:rsidR="004D017C" w:rsidRDefault="004D017C" w:rsidP="00DF09C6">
      <w:pPr>
        <w:pStyle w:val="1"/>
        <w:rPr>
          <w:sz w:val="32"/>
        </w:rPr>
      </w:pPr>
      <w:r>
        <w:rPr>
          <w:sz w:val="32"/>
        </w:rPr>
        <w:t xml:space="preserve">Заседание Ученого совета факультета бизнеса и менеджмента </w:t>
      </w:r>
    </w:p>
    <w:p w:rsidR="008F6BE7" w:rsidRPr="001609FD" w:rsidRDefault="008F6BE7" w:rsidP="008F6BE7">
      <w:pPr>
        <w:rPr>
          <w:b/>
        </w:rPr>
      </w:pPr>
    </w:p>
    <w:p w:rsidR="008F6BE7" w:rsidRDefault="008F6BE7" w:rsidP="008F6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E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25ACA" w:rsidRPr="00825ACA" w:rsidRDefault="00825ACA" w:rsidP="00825A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CA">
        <w:rPr>
          <w:rFonts w:ascii="Times New Roman" w:hAnsi="Times New Roman" w:cs="Times New Roman"/>
          <w:b/>
          <w:sz w:val="24"/>
          <w:szCs w:val="24"/>
        </w:rPr>
        <w:t>О распределении средств на поддержку программы учебных ассистентов на второе полугодие 2017-18 уч. года</w:t>
      </w:r>
    </w:p>
    <w:p w:rsidR="00825ACA" w:rsidRDefault="00825ACA" w:rsidP="00825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ACA" w:rsidRPr="008122AB" w:rsidRDefault="00825ACA" w:rsidP="00825A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BE7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ACA" w:rsidRPr="00B74751" w:rsidRDefault="00825ACA" w:rsidP="00825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751">
        <w:rPr>
          <w:rFonts w:ascii="Times New Roman" w:eastAsia="Calibri" w:hAnsi="Times New Roman" w:cs="Times New Roman"/>
          <w:sz w:val="24"/>
          <w:szCs w:val="24"/>
        </w:rPr>
        <w:t>1) Признать целесообразным вариант распределения средств на поддержку программы учебных ассистентов с учетом списка заявок, поданных на 01.02.2018, в котором:</w:t>
      </w:r>
    </w:p>
    <w:p w:rsidR="00825ACA" w:rsidRPr="00B74751" w:rsidRDefault="00825ACA" w:rsidP="00825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751">
        <w:rPr>
          <w:rFonts w:ascii="Times New Roman" w:eastAsia="Calibri" w:hAnsi="Times New Roman" w:cs="Times New Roman"/>
          <w:sz w:val="24"/>
          <w:szCs w:val="24"/>
        </w:rPr>
        <w:t xml:space="preserve">- в соответствии с решением совещания декана </w:t>
      </w:r>
      <w:proofErr w:type="spellStart"/>
      <w:r w:rsidRPr="00B74751">
        <w:rPr>
          <w:rFonts w:ascii="Times New Roman" w:eastAsia="Calibri" w:hAnsi="Times New Roman" w:cs="Times New Roman"/>
          <w:sz w:val="24"/>
          <w:szCs w:val="24"/>
        </w:rPr>
        <w:t>ФБиМ</w:t>
      </w:r>
      <w:proofErr w:type="spellEnd"/>
      <w:r w:rsidRPr="00B74751">
        <w:rPr>
          <w:rFonts w:ascii="Times New Roman" w:eastAsia="Calibri" w:hAnsi="Times New Roman" w:cs="Times New Roman"/>
          <w:sz w:val="24"/>
          <w:szCs w:val="24"/>
        </w:rPr>
        <w:t xml:space="preserve"> с руководителями школ от 20.02.2018, установлен единый размер вознаграждения для учебных ассистентов в размере 6 тыс. р. в месяц;</w:t>
      </w:r>
    </w:p>
    <w:p w:rsidR="00825ACA" w:rsidRPr="00B74751" w:rsidRDefault="00825ACA" w:rsidP="008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751">
        <w:rPr>
          <w:rFonts w:ascii="Times New Roman" w:eastAsia="Calibri" w:hAnsi="Times New Roman" w:cs="Times New Roman"/>
          <w:sz w:val="24"/>
          <w:szCs w:val="24"/>
        </w:rPr>
        <w:t xml:space="preserve">- не учитываются заявки </w:t>
      </w:r>
      <w:r w:rsidRPr="00B74751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преподавателей, не являющихся сотрудниками факультета (что не противоречит п. 5.5. </w:t>
      </w:r>
      <w:r w:rsidRPr="00B74751">
        <w:rPr>
          <w:rFonts w:ascii="Times New Roman" w:eastAsia="Calibri" w:hAnsi="Times New Roman" w:cs="Times New Roman"/>
          <w:sz w:val="24"/>
          <w:szCs w:val="24"/>
        </w:rPr>
        <w:t>«Положения о реализации проекта «Учебный ассистент»</w:t>
      </w:r>
      <w:r w:rsidRPr="00B747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4751">
        <w:rPr>
          <w:rFonts w:ascii="Times New Roman" w:hAnsi="Times New Roman" w:cs="Times New Roman"/>
          <w:sz w:val="24"/>
          <w:szCs w:val="24"/>
          <w:lang w:eastAsia="ru-RU"/>
        </w:rPr>
        <w:t xml:space="preserve">НИУ ВШЭ); </w:t>
      </w:r>
    </w:p>
    <w:p w:rsidR="00825ACA" w:rsidRPr="00B74751" w:rsidRDefault="00825ACA" w:rsidP="00825ACA">
      <w:pPr>
        <w:pStyle w:val="a6"/>
        <w:tabs>
          <w:tab w:val="left" w:pos="1276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B74751">
        <w:rPr>
          <w:rFonts w:eastAsia="Calibri"/>
          <w:lang w:eastAsia="en-US"/>
        </w:rPr>
        <w:t>- не учитываются заявки, не соответствующие положению «</w:t>
      </w:r>
      <w:r w:rsidRPr="00B74751">
        <w:t>Порядок реализации проекта «Учебный ассистент» на факультете бизнеса и менеджмента Национального исследовательского университета «Высшая школа экономики</w:t>
      </w:r>
      <w:r w:rsidRPr="00B74751">
        <w:rPr>
          <w:b/>
        </w:rPr>
        <w:t>»</w:t>
      </w:r>
      <w:r w:rsidRPr="00B74751">
        <w:rPr>
          <w:rFonts w:eastAsia="Calibri"/>
          <w:lang w:eastAsia="en-US"/>
        </w:rPr>
        <w:t xml:space="preserve">, в частности: </w:t>
      </w:r>
    </w:p>
    <w:p w:rsidR="00825ACA" w:rsidRPr="00B74751" w:rsidRDefault="00825ACA" w:rsidP="00825ACA">
      <w:pPr>
        <w:pStyle w:val="a6"/>
        <w:tabs>
          <w:tab w:val="left" w:pos="1276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B74751">
        <w:rPr>
          <w:rFonts w:eastAsia="Calibri"/>
          <w:lang w:eastAsia="en-US"/>
        </w:rPr>
        <w:t xml:space="preserve">- заявленные учебные ассистенты не являются студентами или аспирантами Факультета (п.2.1.1. «Порядка»); </w:t>
      </w:r>
    </w:p>
    <w:p w:rsidR="00825ACA" w:rsidRPr="00B74751" w:rsidRDefault="00825ACA" w:rsidP="00825ACA">
      <w:pPr>
        <w:pStyle w:val="a6"/>
        <w:tabs>
          <w:tab w:val="left" w:pos="1276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B74751">
        <w:rPr>
          <w:rFonts w:eastAsia="Calibri"/>
          <w:lang w:eastAsia="en-US"/>
        </w:rPr>
        <w:t>- </w:t>
      </w:r>
      <w:r w:rsidRPr="00B74751">
        <w:t>заявленные учебные ассистенты имеют оценки по дисциплине ниже 8 баллов при отсутствии соответствующей рекомендации (п.2.2. «Порядка»);</w:t>
      </w:r>
      <w:r w:rsidRPr="00B74751">
        <w:rPr>
          <w:rFonts w:eastAsia="Calibri"/>
          <w:lang w:eastAsia="en-US"/>
        </w:rPr>
        <w:t xml:space="preserve"> </w:t>
      </w:r>
    </w:p>
    <w:p w:rsidR="00825ACA" w:rsidRPr="00B74751" w:rsidRDefault="00825ACA" w:rsidP="00825ACA">
      <w:pPr>
        <w:pStyle w:val="a6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B74751">
        <w:rPr>
          <w:rFonts w:eastAsia="Calibri"/>
          <w:lang w:eastAsia="en-US"/>
        </w:rPr>
        <w:t>- п</w:t>
      </w:r>
      <w:r w:rsidRPr="00B74751">
        <w:t>реподаватели, привлекающие учебных ассистентов, не занимают штатной должности в НИУ ВШЭ (п.2.3. «Порядка»).</w:t>
      </w:r>
    </w:p>
    <w:p w:rsidR="00825ACA" w:rsidRPr="00B74751" w:rsidRDefault="00825ACA" w:rsidP="00825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751">
        <w:rPr>
          <w:rFonts w:ascii="Times New Roman" w:eastAsia="Calibri" w:hAnsi="Times New Roman" w:cs="Times New Roman"/>
          <w:sz w:val="24"/>
          <w:szCs w:val="24"/>
        </w:rPr>
        <w:t xml:space="preserve">2) Внести согласованный единый размер вознаграждения для учебных ассистентов 6000 р. в месяц на утверждение ученым советом факультета (в соответствии с </w:t>
      </w:r>
      <w:proofErr w:type="spellStart"/>
      <w:r w:rsidRPr="00B74751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B747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74751">
        <w:rPr>
          <w:rFonts w:ascii="Times New Roman" w:eastAsia="Calibri" w:hAnsi="Times New Roman" w:cs="Times New Roman"/>
          <w:sz w:val="24"/>
          <w:szCs w:val="24"/>
        </w:rPr>
        <w:t>6.6.-</w:t>
      </w:r>
      <w:proofErr w:type="gramEnd"/>
      <w:r w:rsidRPr="00B74751">
        <w:rPr>
          <w:rFonts w:ascii="Times New Roman" w:eastAsia="Calibri" w:hAnsi="Times New Roman" w:cs="Times New Roman"/>
          <w:sz w:val="24"/>
          <w:szCs w:val="24"/>
        </w:rPr>
        <w:t>6.7. «Порядка»).</w:t>
      </w:r>
    </w:p>
    <w:p w:rsidR="00825ACA" w:rsidRPr="00B74751" w:rsidRDefault="00825ACA" w:rsidP="00825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751">
        <w:rPr>
          <w:rFonts w:ascii="Times New Roman" w:eastAsia="Calibri" w:hAnsi="Times New Roman" w:cs="Times New Roman"/>
          <w:sz w:val="24"/>
          <w:szCs w:val="24"/>
        </w:rPr>
        <w:t>3) Утвердить скорректированный, в соответствии с пунктом 1), список заявок привлечения учебных ассистентов (приложение 1).</w:t>
      </w:r>
    </w:p>
    <w:p w:rsidR="00825ACA" w:rsidRPr="00B74751" w:rsidRDefault="00825ACA" w:rsidP="00825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751">
        <w:rPr>
          <w:rFonts w:ascii="Times New Roman" w:eastAsia="Calibri" w:hAnsi="Times New Roman" w:cs="Times New Roman"/>
          <w:sz w:val="24"/>
          <w:szCs w:val="24"/>
        </w:rPr>
        <w:t>4) Довести информацию о принятом комиссией решении до заявителей.</w:t>
      </w:r>
    </w:p>
    <w:p w:rsidR="00825ACA" w:rsidRPr="008F6BE7" w:rsidRDefault="00825ACA" w:rsidP="008F6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BE7" w:rsidRPr="008F6BE7" w:rsidRDefault="008F6BE7" w:rsidP="00220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BE7">
        <w:rPr>
          <w:rFonts w:ascii="Times New Roman" w:hAnsi="Times New Roman" w:cs="Times New Roman"/>
          <w:b/>
          <w:sz w:val="24"/>
          <w:szCs w:val="24"/>
        </w:rPr>
        <w:t>О рекомендации кандидатуры</w:t>
      </w:r>
      <w:r w:rsidRPr="008F6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BE7">
        <w:rPr>
          <w:rFonts w:ascii="Times New Roman" w:hAnsi="Times New Roman" w:cs="Times New Roman"/>
          <w:b/>
          <w:sz w:val="24"/>
          <w:szCs w:val="24"/>
        </w:rPr>
        <w:t>профессора кафедры бизнес-аналитики Акопова А.С. на соискание ученого звания профессора по специальности 08.00.13 «Математические и инструментальные методы экономики».</w:t>
      </w:r>
    </w:p>
    <w:p w:rsidR="008F6BE7" w:rsidRDefault="008F6BE7" w:rsidP="00383E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BE7" w:rsidRPr="008F6BE7" w:rsidRDefault="008F6BE7" w:rsidP="00383E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E7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BE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профессора кафедры бизнес-аналитики </w:t>
      </w:r>
      <w:r w:rsidRPr="008F6BE7">
        <w:rPr>
          <w:rFonts w:ascii="Times New Roman" w:hAnsi="Times New Roman" w:cs="Times New Roman"/>
          <w:sz w:val="24"/>
          <w:szCs w:val="24"/>
        </w:rPr>
        <w:t>Акопова А.С. на соискание ученого звания профессора по специальности 08.00.13 «Математические и инструментальные методы экономики»</w:t>
      </w:r>
      <w:r w:rsidR="00573B9C" w:rsidRPr="00573B9C">
        <w:rPr>
          <w:rFonts w:ascii="Times New Roman" w:hAnsi="Times New Roman" w:cs="Times New Roman"/>
          <w:sz w:val="24"/>
          <w:szCs w:val="24"/>
        </w:rPr>
        <w:t xml:space="preserve"> </w:t>
      </w:r>
      <w:r w:rsidR="00573B9C">
        <w:rPr>
          <w:rFonts w:ascii="Times New Roman" w:hAnsi="Times New Roman" w:cs="Times New Roman"/>
          <w:sz w:val="24"/>
          <w:szCs w:val="24"/>
        </w:rPr>
        <w:t>(«за» - 25, «против» – 0, «воздержался» – 0)</w:t>
      </w:r>
      <w:r w:rsidRPr="008F6BE7">
        <w:rPr>
          <w:rFonts w:ascii="Times New Roman" w:hAnsi="Times New Roman" w:cs="Times New Roman"/>
          <w:sz w:val="24"/>
          <w:szCs w:val="24"/>
        </w:rPr>
        <w:t>.</w:t>
      </w:r>
    </w:p>
    <w:p w:rsidR="008F6BE7" w:rsidRDefault="008F6BE7" w:rsidP="00383E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B9C" w:rsidRDefault="00573B9C" w:rsidP="00383E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AE8" w:rsidRPr="00B86AE8" w:rsidRDefault="00B86AE8" w:rsidP="00220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6AE8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Порядка перевода студентов бакалавриата и магистратуры Национального исследовательского университета «Высшая школа экономики» и студентов бакалавриата и магистратуры других образовательных организаций в Национальный исследовательский университет «Высшая школа экономики» на образовательные программы бакалавриата «Логистика и управление цепями поставок» и магистратуры «Стратегическое управление логистикой» и «Инновационные технологии управления цепями поставок» по направлению подготовки 38.03.02 «Менеджмент» и  38.04.02 «Менеджмент» факультета бизнеса и менеджмента.</w:t>
      </w:r>
    </w:p>
    <w:p w:rsidR="00B86AE8" w:rsidRDefault="00B86AE8" w:rsidP="00383E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A04" w:rsidRDefault="004D017C" w:rsidP="00383E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BE7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383EFC" w:rsidRPr="008F6BE7">
        <w:rPr>
          <w:rFonts w:ascii="Times New Roman" w:hAnsi="Times New Roman" w:cs="Times New Roman"/>
          <w:sz w:val="24"/>
          <w:szCs w:val="24"/>
        </w:rPr>
        <w:t xml:space="preserve"> </w:t>
      </w:r>
      <w:r w:rsidR="00B86AE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F09C6" w:rsidRPr="008F6BE7">
        <w:rPr>
          <w:rFonts w:ascii="Times New Roman" w:hAnsi="Times New Roman" w:cs="Times New Roman"/>
          <w:color w:val="000000"/>
          <w:sz w:val="24"/>
          <w:szCs w:val="24"/>
        </w:rPr>
        <w:t>твердить Порядок перевода студентов бакалавриата и магистратуры Национального исследовательского университета «Высшая школа экономики» и студентов бакалавриата и магистратуры других образовательных организаций в Национальный исследовательский университет «Высшая школа экономики» на образовательные программы бакалавриата «Логистика и управление цепями поставок» и магистратуры «Стратегическое управление логистикой» и «Инновационные техноло</w:t>
      </w:r>
      <w:r w:rsidR="00B86AE8">
        <w:rPr>
          <w:rFonts w:ascii="Times New Roman" w:hAnsi="Times New Roman" w:cs="Times New Roman"/>
          <w:color w:val="000000"/>
          <w:sz w:val="24"/>
          <w:szCs w:val="24"/>
        </w:rPr>
        <w:t>гии управления цепями поставок»</w:t>
      </w:r>
      <w:r w:rsidR="00DF09C6" w:rsidRPr="008F6BE7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подготовки 38.03.02 «Менеджмент» и  38.04.02 «Менеджмент» факультета бизнеса и менеджмента</w:t>
      </w:r>
      <w:r w:rsidR="00573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B9C">
        <w:rPr>
          <w:rFonts w:ascii="Times New Roman" w:hAnsi="Times New Roman" w:cs="Times New Roman"/>
          <w:sz w:val="24"/>
          <w:szCs w:val="24"/>
        </w:rPr>
        <w:t>(«за» - 25, «против» – 0, «воздержался» – 0)</w:t>
      </w:r>
      <w:r w:rsidR="00DF09C6" w:rsidRPr="008F6B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4FC" w:rsidRDefault="004014FC" w:rsidP="00383E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B9C" w:rsidRDefault="00573B9C" w:rsidP="00383E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B9C" w:rsidRDefault="00573B9C" w:rsidP="00383E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4FC" w:rsidRPr="004014FC" w:rsidRDefault="004014FC" w:rsidP="004014FC">
      <w:pPr>
        <w:tabs>
          <w:tab w:val="left" w:pos="3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4FC">
        <w:rPr>
          <w:rFonts w:ascii="Times New Roman" w:hAnsi="Times New Roman" w:cs="Times New Roman"/>
          <w:sz w:val="24"/>
          <w:szCs w:val="24"/>
        </w:rPr>
        <w:t xml:space="preserve">Председатель ученого совета </w:t>
      </w:r>
    </w:p>
    <w:p w:rsidR="004014FC" w:rsidRDefault="004014FC" w:rsidP="004014FC">
      <w:pPr>
        <w:tabs>
          <w:tab w:val="left" w:pos="3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4FC">
        <w:rPr>
          <w:rFonts w:ascii="Times New Roman" w:hAnsi="Times New Roman" w:cs="Times New Roman"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sz w:val="24"/>
          <w:szCs w:val="24"/>
        </w:rPr>
        <w:t xml:space="preserve">бизнеса и </w:t>
      </w:r>
      <w:r w:rsidRPr="004014FC">
        <w:rPr>
          <w:rFonts w:ascii="Times New Roman" w:hAnsi="Times New Roman" w:cs="Times New Roman"/>
          <w:sz w:val="24"/>
          <w:szCs w:val="24"/>
        </w:rPr>
        <w:t>менеджмента</w:t>
      </w:r>
      <w:r w:rsidRPr="004014FC">
        <w:rPr>
          <w:rFonts w:ascii="Times New Roman" w:hAnsi="Times New Roman" w:cs="Times New Roman"/>
          <w:sz w:val="24"/>
          <w:szCs w:val="24"/>
        </w:rPr>
        <w:tab/>
      </w:r>
      <w:r w:rsidRPr="004014FC">
        <w:rPr>
          <w:rFonts w:ascii="Times New Roman" w:hAnsi="Times New Roman" w:cs="Times New Roman"/>
          <w:sz w:val="24"/>
          <w:szCs w:val="24"/>
        </w:rPr>
        <w:tab/>
      </w:r>
      <w:r w:rsidRPr="004014FC">
        <w:rPr>
          <w:rFonts w:ascii="Times New Roman" w:hAnsi="Times New Roman" w:cs="Times New Roman"/>
          <w:sz w:val="24"/>
          <w:szCs w:val="24"/>
        </w:rPr>
        <w:tab/>
      </w:r>
      <w:r w:rsidRPr="004014FC">
        <w:rPr>
          <w:rFonts w:ascii="Times New Roman" w:hAnsi="Times New Roman" w:cs="Times New Roman"/>
          <w:sz w:val="24"/>
          <w:szCs w:val="24"/>
        </w:rPr>
        <w:tab/>
      </w:r>
      <w:r w:rsidRPr="004014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014FC">
        <w:rPr>
          <w:rFonts w:ascii="Times New Roman" w:hAnsi="Times New Roman" w:cs="Times New Roman"/>
          <w:sz w:val="24"/>
          <w:szCs w:val="24"/>
        </w:rPr>
        <w:t>Н.Б.Филинов</w:t>
      </w:r>
      <w:proofErr w:type="spellEnd"/>
      <w:r w:rsidRPr="004014FC">
        <w:rPr>
          <w:rFonts w:ascii="Times New Roman" w:hAnsi="Times New Roman" w:cs="Times New Roman"/>
          <w:sz w:val="24"/>
          <w:szCs w:val="24"/>
        </w:rPr>
        <w:t>-Чернышев</w:t>
      </w:r>
    </w:p>
    <w:p w:rsidR="004014FC" w:rsidRDefault="004014FC" w:rsidP="004014FC">
      <w:pPr>
        <w:tabs>
          <w:tab w:val="left" w:pos="39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4FC" w:rsidRDefault="004014FC" w:rsidP="004014FC">
      <w:pPr>
        <w:tabs>
          <w:tab w:val="left" w:pos="3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9C" w:rsidRDefault="00573B9C" w:rsidP="004014FC">
      <w:pPr>
        <w:tabs>
          <w:tab w:val="left" w:pos="3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FC" w:rsidRPr="004014FC" w:rsidRDefault="004014FC" w:rsidP="004014FC">
      <w:pPr>
        <w:tabs>
          <w:tab w:val="left" w:pos="3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ученого секретаря </w:t>
      </w:r>
      <w:r w:rsidRPr="004014FC">
        <w:rPr>
          <w:rFonts w:ascii="Times New Roman" w:hAnsi="Times New Roman" w:cs="Times New Roman"/>
          <w:sz w:val="24"/>
          <w:szCs w:val="24"/>
        </w:rPr>
        <w:t xml:space="preserve">ученого совета </w:t>
      </w:r>
    </w:p>
    <w:p w:rsidR="004014FC" w:rsidRPr="004014FC" w:rsidRDefault="004014FC" w:rsidP="004014FC">
      <w:pPr>
        <w:tabs>
          <w:tab w:val="left" w:pos="3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FC">
        <w:rPr>
          <w:rFonts w:ascii="Times New Roman" w:hAnsi="Times New Roman" w:cs="Times New Roman"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sz w:val="24"/>
          <w:szCs w:val="24"/>
        </w:rPr>
        <w:t xml:space="preserve">бизнеса и </w:t>
      </w:r>
      <w:r w:rsidRPr="004014FC">
        <w:rPr>
          <w:rFonts w:ascii="Times New Roman" w:hAnsi="Times New Roman" w:cs="Times New Roman"/>
          <w:sz w:val="24"/>
          <w:szCs w:val="24"/>
        </w:rPr>
        <w:t>менеджмента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О.Н.Балаева</w:t>
      </w:r>
      <w:proofErr w:type="spellEnd"/>
    </w:p>
    <w:p w:rsidR="004014FC" w:rsidRPr="008F6BE7" w:rsidRDefault="004014FC" w:rsidP="00383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14FC" w:rsidRPr="008F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721C"/>
    <w:multiLevelType w:val="hybridMultilevel"/>
    <w:tmpl w:val="22FC8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32C2"/>
    <w:multiLevelType w:val="hybridMultilevel"/>
    <w:tmpl w:val="8A22E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4D"/>
    <w:rsid w:val="0022006B"/>
    <w:rsid w:val="00383EFC"/>
    <w:rsid w:val="004014FC"/>
    <w:rsid w:val="004D017C"/>
    <w:rsid w:val="00573B9C"/>
    <w:rsid w:val="00744985"/>
    <w:rsid w:val="00825ACA"/>
    <w:rsid w:val="008F6BE7"/>
    <w:rsid w:val="009A634D"/>
    <w:rsid w:val="00B86AE8"/>
    <w:rsid w:val="00C0332D"/>
    <w:rsid w:val="00DF09C6"/>
    <w:rsid w:val="00FC01F8"/>
    <w:rsid w:val="00FD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B9D3B-7AFE-4E8D-9037-52850A95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01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6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32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82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Балаева Ольга Николаевна</cp:lastModifiedBy>
  <cp:revision>3</cp:revision>
  <cp:lastPrinted>2018-03-26T13:13:00Z</cp:lastPrinted>
  <dcterms:created xsi:type="dcterms:W3CDTF">2018-05-10T11:57:00Z</dcterms:created>
  <dcterms:modified xsi:type="dcterms:W3CDTF">2018-05-10T11:58:00Z</dcterms:modified>
</cp:coreProperties>
</file>